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51" w:rsidRDefault="00002507" w:rsidP="00A07820">
      <w:pPr>
        <w:ind w:rightChars="511" w:right="1073"/>
        <w:rPr>
          <w:rFonts w:asciiTheme="minorEastAsia" w:hAnsiTheme="minorEastAsia"/>
          <w:sz w:val="24"/>
          <w:szCs w:val="24"/>
        </w:rPr>
      </w:pPr>
      <w:r w:rsidRPr="00002507">
        <w:rPr>
          <w:rFonts w:asciiTheme="minorEastAsia" w:hAnsiTheme="minorEastAsia" w:hint="eastAsia"/>
          <w:sz w:val="24"/>
          <w:szCs w:val="24"/>
        </w:rPr>
        <w:t>第5</w:t>
      </w:r>
      <w:r w:rsidR="00534985" w:rsidRPr="00002507">
        <w:rPr>
          <w:rFonts w:asciiTheme="minorEastAsia" w:hAnsiTheme="minorEastAsia" w:hint="eastAsia"/>
          <w:sz w:val="24"/>
          <w:szCs w:val="24"/>
        </w:rPr>
        <w:t>号様式</w:t>
      </w:r>
      <w:r w:rsidRPr="00002507">
        <w:rPr>
          <w:rFonts w:asciiTheme="minorEastAsia" w:hAnsiTheme="minorEastAsia" w:hint="eastAsia"/>
          <w:sz w:val="24"/>
          <w:szCs w:val="24"/>
        </w:rPr>
        <w:t>の</w:t>
      </w:r>
      <w:r w:rsidR="006A5008">
        <w:rPr>
          <w:rFonts w:asciiTheme="minorEastAsia" w:hAnsiTheme="minorEastAsia" w:hint="eastAsia"/>
          <w:sz w:val="24"/>
          <w:szCs w:val="24"/>
        </w:rPr>
        <w:t>2</w:t>
      </w:r>
    </w:p>
    <w:p w:rsidR="00667651" w:rsidRDefault="00667651" w:rsidP="00667651">
      <w:pPr>
        <w:rPr>
          <w:rFonts w:asciiTheme="minorEastAsia" w:hAnsiTheme="minorEastAsia"/>
          <w:sz w:val="24"/>
          <w:szCs w:val="24"/>
        </w:rPr>
      </w:pPr>
    </w:p>
    <w:p w:rsidR="00534985" w:rsidRPr="007A0F36" w:rsidRDefault="00667651" w:rsidP="00667651">
      <w:pPr>
        <w:rPr>
          <w:rFonts w:asciiTheme="minorEastAsia" w:hAnsiTheme="minorEastAsia"/>
          <w:sz w:val="28"/>
          <w:szCs w:val="28"/>
        </w:rPr>
      </w:pPr>
      <w:r>
        <w:rPr>
          <w:rFonts w:asciiTheme="minorEastAsia" w:hAnsiTheme="minorEastAsia" w:hint="eastAsia"/>
          <w:sz w:val="24"/>
          <w:szCs w:val="24"/>
        </w:rPr>
        <w:t xml:space="preserve">　　　　　　　　　　　　</w:t>
      </w:r>
      <w:r w:rsidR="00534985" w:rsidRPr="007A0F36">
        <w:rPr>
          <w:rFonts w:asciiTheme="minorEastAsia" w:hAnsiTheme="minorEastAsia" w:hint="eastAsia"/>
          <w:sz w:val="28"/>
          <w:szCs w:val="28"/>
        </w:rPr>
        <w:t>念</w:t>
      </w:r>
      <w:r w:rsidR="007A0F36">
        <w:rPr>
          <w:rFonts w:asciiTheme="minorEastAsia" w:hAnsiTheme="minorEastAsia" w:hint="eastAsia"/>
          <w:sz w:val="28"/>
          <w:szCs w:val="28"/>
        </w:rPr>
        <w:t xml:space="preserve">　　</w:t>
      </w:r>
      <w:r w:rsidRPr="007A0F36">
        <w:rPr>
          <w:rFonts w:asciiTheme="minorEastAsia" w:hAnsiTheme="minorEastAsia" w:hint="eastAsia"/>
          <w:sz w:val="28"/>
          <w:szCs w:val="28"/>
        </w:rPr>
        <w:t xml:space="preserve">　　　</w:t>
      </w:r>
      <w:r w:rsidR="00534985" w:rsidRPr="007A0F36">
        <w:rPr>
          <w:rFonts w:asciiTheme="minorEastAsia" w:hAnsiTheme="minorEastAsia" w:hint="eastAsia"/>
          <w:sz w:val="28"/>
          <w:szCs w:val="28"/>
        </w:rPr>
        <w:t>書</w:t>
      </w:r>
    </w:p>
    <w:p w:rsidR="00534985" w:rsidRPr="007A0F36" w:rsidRDefault="00534985">
      <w:pPr>
        <w:rPr>
          <w:rFonts w:asciiTheme="minorEastAsia" w:hAnsiTheme="minorEastAsia"/>
          <w:sz w:val="24"/>
          <w:szCs w:val="24"/>
        </w:rPr>
      </w:pPr>
    </w:p>
    <w:p w:rsidR="00534985" w:rsidRPr="00002507" w:rsidRDefault="00804649">
      <w:pPr>
        <w:rPr>
          <w:rFonts w:asciiTheme="minorEastAsia" w:hAnsiTheme="minorEastAsia"/>
          <w:sz w:val="24"/>
          <w:szCs w:val="24"/>
        </w:rPr>
      </w:pPr>
      <w:r>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年　　月　　</w:t>
      </w:r>
      <w:r w:rsidR="00667651">
        <w:rPr>
          <w:rFonts w:asciiTheme="minorEastAsia" w:hAnsiTheme="minorEastAsia" w:hint="eastAsia"/>
          <w:sz w:val="24"/>
          <w:szCs w:val="24"/>
        </w:rPr>
        <w:t xml:space="preserve">日　　　　　　　</w:t>
      </w:r>
      <w:r w:rsidR="00534985" w:rsidRPr="00002507">
        <w:rPr>
          <w:rFonts w:asciiTheme="minorEastAsia" w:hAnsiTheme="minorEastAsia" w:hint="eastAsia"/>
          <w:sz w:val="24"/>
          <w:szCs w:val="24"/>
        </w:rPr>
        <w:t xml:space="preserve">　において</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の</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不法行為により　　　　　　　　の被った</w:t>
      </w:r>
      <w:r w:rsidR="007C7FB9">
        <w:rPr>
          <w:rFonts w:asciiTheme="minorEastAsia" w:hAnsiTheme="minorEastAsia" w:hint="eastAsia"/>
          <w:sz w:val="24"/>
          <w:szCs w:val="24"/>
        </w:rPr>
        <w:t>医療</w:t>
      </w:r>
      <w:r w:rsidRPr="00002507">
        <w:rPr>
          <w:rFonts w:asciiTheme="minorEastAsia" w:hAnsiTheme="minorEastAsia" w:hint="eastAsia"/>
          <w:sz w:val="24"/>
          <w:szCs w:val="24"/>
        </w:rPr>
        <w:t>事故について、</w:t>
      </w:r>
      <w:r w:rsidR="007C7FB9">
        <w:rPr>
          <w:rFonts w:asciiTheme="minorEastAsia" w:hAnsiTheme="minorEastAsia" w:hint="eastAsia"/>
          <w:sz w:val="24"/>
          <w:szCs w:val="24"/>
        </w:rPr>
        <w:t>高齢者の</w:t>
      </w:r>
    </w:p>
    <w:p w:rsidR="007C7FB9" w:rsidRDefault="007C7FB9">
      <w:pPr>
        <w:rPr>
          <w:rFonts w:asciiTheme="minorEastAsia" w:hAnsiTheme="minorEastAsia"/>
          <w:sz w:val="24"/>
          <w:szCs w:val="24"/>
        </w:rPr>
      </w:pPr>
      <w:r>
        <w:rPr>
          <w:rFonts w:asciiTheme="minorEastAsia" w:hAnsiTheme="minorEastAsia" w:hint="eastAsia"/>
          <w:sz w:val="24"/>
          <w:szCs w:val="24"/>
        </w:rPr>
        <w:t>医療の確保に関する法律による医療</w:t>
      </w:r>
      <w:r w:rsidR="00534985" w:rsidRPr="00002507">
        <w:rPr>
          <w:rFonts w:asciiTheme="minorEastAsia" w:hAnsiTheme="minorEastAsia" w:hint="eastAsia"/>
          <w:sz w:val="24"/>
          <w:szCs w:val="24"/>
        </w:rPr>
        <w:t>給付を受けた場合は、私が加害者に</w:t>
      </w:r>
    </w:p>
    <w:p w:rsidR="007C7FB9" w:rsidRDefault="00534985" w:rsidP="00A07820">
      <w:pPr>
        <w:tabs>
          <w:tab w:val="left" w:pos="7713"/>
        </w:tabs>
        <w:ind w:rightChars="491" w:right="1031"/>
        <w:rPr>
          <w:rFonts w:asciiTheme="minorEastAsia" w:hAnsiTheme="minorEastAsia"/>
          <w:sz w:val="24"/>
          <w:szCs w:val="24"/>
        </w:rPr>
      </w:pPr>
      <w:r w:rsidRPr="00002507">
        <w:rPr>
          <w:rFonts w:asciiTheme="minorEastAsia" w:hAnsiTheme="minorEastAsia" w:hint="eastAsia"/>
          <w:sz w:val="24"/>
          <w:szCs w:val="24"/>
        </w:rPr>
        <w:t>対して有する損害賠償請求権を</w:t>
      </w:r>
      <w:r w:rsidR="007C7FB9">
        <w:rPr>
          <w:rFonts w:asciiTheme="minorEastAsia" w:hAnsiTheme="minorEastAsia" w:hint="eastAsia"/>
          <w:sz w:val="24"/>
          <w:szCs w:val="24"/>
        </w:rPr>
        <w:t>高齢者の医療の確保に関する法律</w:t>
      </w:r>
      <w:r w:rsidRPr="00002507">
        <w:rPr>
          <w:rFonts w:asciiTheme="minorEastAsia" w:hAnsiTheme="minorEastAsia" w:hint="eastAsia"/>
          <w:sz w:val="24"/>
          <w:szCs w:val="24"/>
        </w:rPr>
        <w:t>第</w:t>
      </w:r>
      <w:r w:rsidR="007C7FB9" w:rsidRPr="00A07820">
        <w:rPr>
          <w:rFonts w:asciiTheme="minorEastAsia" w:hAnsiTheme="minorEastAsia" w:hint="eastAsia"/>
          <w:w w:val="89"/>
          <w:kern w:val="0"/>
          <w:sz w:val="24"/>
          <w:szCs w:val="24"/>
          <w:fitText w:val="216" w:id="438048256"/>
        </w:rPr>
        <w:t>5</w:t>
      </w:r>
      <w:r w:rsidR="007C7FB9" w:rsidRPr="00A07820">
        <w:rPr>
          <w:rFonts w:asciiTheme="minorEastAsia" w:hAnsiTheme="minorEastAsia" w:hint="eastAsia"/>
          <w:spacing w:val="4"/>
          <w:w w:val="89"/>
          <w:kern w:val="0"/>
          <w:sz w:val="24"/>
          <w:szCs w:val="24"/>
          <w:fitText w:val="216" w:id="438048256"/>
        </w:rPr>
        <w:t>8</w:t>
      </w:r>
      <w:r w:rsidRPr="00002507">
        <w:rPr>
          <w:rFonts w:asciiTheme="minorEastAsia" w:hAnsiTheme="minorEastAsia" w:hint="eastAsia"/>
          <w:sz w:val="24"/>
          <w:szCs w:val="24"/>
        </w:rPr>
        <w:t>条</w:t>
      </w:r>
    </w:p>
    <w:p w:rsidR="007C7FB9" w:rsidRDefault="00534985">
      <w:pPr>
        <w:rPr>
          <w:rFonts w:asciiTheme="minorEastAsia" w:hAnsiTheme="minorEastAsia"/>
          <w:sz w:val="24"/>
          <w:szCs w:val="24"/>
        </w:rPr>
      </w:pPr>
      <w:r w:rsidRPr="00002507">
        <w:rPr>
          <w:rFonts w:asciiTheme="minorEastAsia" w:hAnsiTheme="minorEastAsia" w:hint="eastAsia"/>
          <w:sz w:val="24"/>
          <w:szCs w:val="24"/>
        </w:rPr>
        <w:t>第</w:t>
      </w:r>
      <w:r w:rsidR="00C95274">
        <w:rPr>
          <w:rFonts w:asciiTheme="minorEastAsia" w:hAnsiTheme="minorEastAsia" w:hint="eastAsia"/>
          <w:sz w:val="24"/>
          <w:szCs w:val="24"/>
        </w:rPr>
        <w:t>1</w:t>
      </w:r>
      <w:r w:rsidR="007C7FB9">
        <w:rPr>
          <w:rFonts w:asciiTheme="minorEastAsia" w:hAnsiTheme="minorEastAsia" w:hint="eastAsia"/>
          <w:sz w:val="24"/>
          <w:szCs w:val="24"/>
        </w:rPr>
        <w:t>項の規定によって後期高齢者医療広域連合長が給付</w:t>
      </w:r>
      <w:r w:rsidRPr="00002507">
        <w:rPr>
          <w:rFonts w:asciiTheme="minorEastAsia" w:hAnsiTheme="minorEastAsia" w:hint="eastAsia"/>
          <w:sz w:val="24"/>
          <w:szCs w:val="24"/>
        </w:rPr>
        <w:t>の価額の</w:t>
      </w:r>
      <w:r w:rsidR="007C7FB9">
        <w:rPr>
          <w:rFonts w:asciiTheme="minorEastAsia" w:hAnsiTheme="minorEastAsia" w:hint="eastAsia"/>
          <w:sz w:val="24"/>
          <w:szCs w:val="24"/>
        </w:rPr>
        <w:t>限度</w:t>
      </w:r>
      <w:r w:rsidRPr="00002507">
        <w:rPr>
          <w:rFonts w:asciiTheme="minorEastAsia" w:hAnsiTheme="minorEastAsia" w:hint="eastAsia"/>
          <w:sz w:val="24"/>
          <w:szCs w:val="24"/>
        </w:rPr>
        <w:t>に</w:t>
      </w:r>
    </w:p>
    <w:p w:rsidR="00534985" w:rsidRDefault="00534985">
      <w:pPr>
        <w:rPr>
          <w:rFonts w:asciiTheme="minorEastAsia" w:hAnsiTheme="minorEastAsia"/>
          <w:sz w:val="24"/>
          <w:szCs w:val="24"/>
        </w:rPr>
      </w:pPr>
      <w:r w:rsidRPr="00002507">
        <w:rPr>
          <w:rFonts w:asciiTheme="minorEastAsia" w:hAnsiTheme="minorEastAsia" w:hint="eastAsia"/>
          <w:sz w:val="24"/>
          <w:szCs w:val="24"/>
        </w:rPr>
        <w:t>おいて取得行使し、かつ、賠償金を受領することに異議ありません。</w:t>
      </w:r>
    </w:p>
    <w:p w:rsidR="00002507" w:rsidRDefault="00002507">
      <w:pPr>
        <w:rPr>
          <w:rFonts w:asciiTheme="minorEastAsia" w:hAnsiTheme="minorEastAsia"/>
          <w:sz w:val="24"/>
          <w:szCs w:val="24"/>
        </w:rPr>
      </w:pPr>
      <w:r>
        <w:rPr>
          <w:rFonts w:asciiTheme="minorEastAsia" w:hAnsiTheme="minorEastAsia" w:hint="eastAsia"/>
          <w:sz w:val="24"/>
          <w:szCs w:val="24"/>
        </w:rPr>
        <w:t xml:space="preserve">　なお、併せて、次の1から3までについては遵守することを誓約し</w:t>
      </w:r>
      <w:r w:rsidR="00667651">
        <w:rPr>
          <w:rFonts w:asciiTheme="minorEastAsia" w:hAnsiTheme="minorEastAsia" w:hint="eastAsia"/>
          <w:sz w:val="24"/>
          <w:szCs w:val="24"/>
        </w:rPr>
        <w:t>、</w:t>
      </w:r>
    </w:p>
    <w:p w:rsidR="007359F4" w:rsidRDefault="007359F4">
      <w:pPr>
        <w:rPr>
          <w:rFonts w:asciiTheme="minorEastAsia" w:hAnsiTheme="minorEastAsia"/>
          <w:sz w:val="24"/>
          <w:szCs w:val="24"/>
        </w:rPr>
      </w:pPr>
      <w:r>
        <w:rPr>
          <w:rFonts w:asciiTheme="minorEastAsia" w:hAnsiTheme="minorEastAsia" w:hint="eastAsia"/>
          <w:sz w:val="24"/>
          <w:szCs w:val="24"/>
        </w:rPr>
        <w:t>4及び5については同意します。</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1　</w:t>
      </w:r>
      <w:r w:rsidR="00206BA1">
        <w:rPr>
          <w:rFonts w:asciiTheme="minorEastAsia" w:hAnsiTheme="minorEastAsia" w:hint="eastAsia"/>
          <w:sz w:val="24"/>
          <w:szCs w:val="24"/>
        </w:rPr>
        <w:t xml:space="preserve"> </w:t>
      </w:r>
      <w:r>
        <w:rPr>
          <w:rFonts w:asciiTheme="minorEastAsia" w:hAnsiTheme="minorEastAsia" w:hint="eastAsia"/>
          <w:sz w:val="24"/>
          <w:szCs w:val="24"/>
        </w:rPr>
        <w:t>加害者と示談を行おうとする場合は、必ず前もって貴職にその内</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206BA1">
        <w:rPr>
          <w:rFonts w:asciiTheme="minorEastAsia" w:hAnsiTheme="minorEastAsia" w:hint="eastAsia"/>
          <w:sz w:val="24"/>
          <w:szCs w:val="24"/>
        </w:rPr>
        <w:t xml:space="preserve"> </w:t>
      </w:r>
      <w:r w:rsidR="007359F4">
        <w:rPr>
          <w:rFonts w:asciiTheme="minorEastAsia" w:hAnsiTheme="minorEastAsia" w:hint="eastAsia"/>
          <w:sz w:val="24"/>
          <w:szCs w:val="24"/>
        </w:rPr>
        <w:t>容を申し出、承諾を得ること。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2　</w:t>
      </w:r>
      <w:r w:rsidR="00206BA1">
        <w:rPr>
          <w:rFonts w:asciiTheme="minorEastAsia" w:hAnsiTheme="minorEastAsia" w:hint="eastAsia"/>
          <w:sz w:val="24"/>
          <w:szCs w:val="24"/>
        </w:rPr>
        <w:t xml:space="preserve"> </w:t>
      </w:r>
      <w:r>
        <w:rPr>
          <w:rFonts w:asciiTheme="minorEastAsia" w:hAnsiTheme="minorEastAsia" w:hint="eastAsia"/>
          <w:sz w:val="24"/>
          <w:szCs w:val="24"/>
        </w:rPr>
        <w:t>加害者に白紙委任状を渡さないこと。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3　</w:t>
      </w:r>
      <w:r w:rsidR="00206BA1">
        <w:rPr>
          <w:rFonts w:asciiTheme="minorEastAsia" w:hAnsiTheme="minorEastAsia" w:hint="eastAsia"/>
          <w:sz w:val="24"/>
          <w:szCs w:val="24"/>
        </w:rPr>
        <w:t xml:space="preserve"> </w:t>
      </w:r>
      <w:r>
        <w:rPr>
          <w:rFonts w:asciiTheme="minorEastAsia" w:hAnsiTheme="minorEastAsia" w:hint="eastAsia"/>
          <w:sz w:val="24"/>
          <w:szCs w:val="24"/>
        </w:rPr>
        <w:t>加害者から金品を受けたときは、受領年月日、内容、金額（評価</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206BA1">
        <w:rPr>
          <w:rFonts w:asciiTheme="minorEastAsia" w:hAnsiTheme="minorEastAsia" w:hint="eastAsia"/>
          <w:sz w:val="24"/>
          <w:szCs w:val="24"/>
        </w:rPr>
        <w:t xml:space="preserve"> </w:t>
      </w:r>
      <w:r w:rsidR="007359F4">
        <w:rPr>
          <w:rFonts w:asciiTheme="minorEastAsia" w:hAnsiTheme="minorEastAsia" w:hint="eastAsia"/>
          <w:sz w:val="24"/>
          <w:szCs w:val="24"/>
        </w:rPr>
        <w:t>額）をもれなく、かつ、遅延なく貴職に届け出ること。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4　</w:t>
      </w:r>
      <w:r w:rsidR="00206BA1">
        <w:rPr>
          <w:rFonts w:asciiTheme="minorEastAsia" w:hAnsiTheme="minorEastAsia" w:hint="eastAsia"/>
          <w:sz w:val="24"/>
          <w:szCs w:val="24"/>
        </w:rPr>
        <w:t xml:space="preserve"> </w:t>
      </w:r>
      <w:r>
        <w:rPr>
          <w:rFonts w:asciiTheme="minorEastAsia" w:hAnsiTheme="minorEastAsia" w:hint="eastAsia"/>
          <w:sz w:val="24"/>
          <w:szCs w:val="24"/>
        </w:rPr>
        <w:t>本件</w:t>
      </w:r>
      <w:r w:rsidR="008B5074">
        <w:rPr>
          <w:rFonts w:asciiTheme="minorEastAsia" w:hAnsiTheme="minorEastAsia" w:hint="eastAsia"/>
          <w:sz w:val="24"/>
          <w:szCs w:val="24"/>
        </w:rPr>
        <w:t>医療</w:t>
      </w:r>
      <w:r>
        <w:rPr>
          <w:rFonts w:asciiTheme="minorEastAsia" w:hAnsiTheme="minorEastAsia" w:hint="eastAsia"/>
          <w:sz w:val="24"/>
          <w:szCs w:val="24"/>
        </w:rPr>
        <w:t>事故に関する診療報酬明細書等の写しを、熊本県国民健</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206BA1">
        <w:rPr>
          <w:rFonts w:asciiTheme="minorEastAsia" w:hAnsiTheme="minorEastAsia" w:hint="eastAsia"/>
          <w:sz w:val="24"/>
          <w:szCs w:val="24"/>
        </w:rPr>
        <w:t xml:space="preserve"> </w:t>
      </w:r>
      <w:r w:rsidR="007359F4">
        <w:rPr>
          <w:rFonts w:asciiTheme="minorEastAsia" w:hAnsiTheme="minorEastAsia" w:hint="eastAsia"/>
          <w:sz w:val="24"/>
          <w:szCs w:val="24"/>
        </w:rPr>
        <w:t>康保険団体連合会が損害保険会社等に提供すること。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5　</w:t>
      </w:r>
      <w:r w:rsidR="00206BA1">
        <w:rPr>
          <w:rFonts w:asciiTheme="minorEastAsia" w:hAnsiTheme="minorEastAsia" w:hint="eastAsia"/>
          <w:sz w:val="24"/>
          <w:szCs w:val="24"/>
        </w:rPr>
        <w:t xml:space="preserve"> </w:t>
      </w:r>
      <w:r>
        <w:rPr>
          <w:rFonts w:asciiTheme="minorEastAsia" w:hAnsiTheme="minorEastAsia" w:hint="eastAsia"/>
          <w:sz w:val="24"/>
          <w:szCs w:val="24"/>
        </w:rPr>
        <w:t>本件</w:t>
      </w:r>
      <w:r w:rsidR="008B5074">
        <w:rPr>
          <w:rFonts w:asciiTheme="minorEastAsia" w:hAnsiTheme="minorEastAsia" w:hint="eastAsia"/>
          <w:sz w:val="24"/>
          <w:szCs w:val="24"/>
        </w:rPr>
        <w:t>医療</w:t>
      </w:r>
      <w:r>
        <w:rPr>
          <w:rFonts w:asciiTheme="minorEastAsia" w:hAnsiTheme="minorEastAsia" w:hint="eastAsia"/>
          <w:sz w:val="24"/>
          <w:szCs w:val="24"/>
        </w:rPr>
        <w:t>事故により受診した医療機関等から、熊本県国民健康保</w:t>
      </w:r>
    </w:p>
    <w:p w:rsidR="007359F4" w:rsidRDefault="00274574" w:rsidP="00274574">
      <w:pPr>
        <w:ind w:rightChars="390" w:right="819"/>
        <w:rPr>
          <w:rFonts w:asciiTheme="minorEastAsia" w:hAnsiTheme="minorEastAsia"/>
          <w:sz w:val="24"/>
          <w:szCs w:val="24"/>
        </w:rPr>
      </w:pPr>
      <w:r>
        <w:rPr>
          <w:rFonts w:asciiTheme="minorEastAsia" w:hAnsiTheme="minorEastAsia" w:hint="eastAsia"/>
          <w:sz w:val="24"/>
          <w:szCs w:val="24"/>
        </w:rPr>
        <w:t xml:space="preserve">　 </w:t>
      </w:r>
      <w:r w:rsidR="00206BA1">
        <w:rPr>
          <w:rFonts w:asciiTheme="minorEastAsia" w:hAnsiTheme="minorEastAsia" w:hint="eastAsia"/>
          <w:sz w:val="24"/>
          <w:szCs w:val="24"/>
        </w:rPr>
        <w:t xml:space="preserve"> </w:t>
      </w:r>
      <w:r w:rsidR="007359F4">
        <w:rPr>
          <w:rFonts w:asciiTheme="minorEastAsia" w:hAnsiTheme="minorEastAsia" w:hint="eastAsia"/>
          <w:sz w:val="24"/>
          <w:szCs w:val="24"/>
        </w:rPr>
        <w:t>険団体連合会が事故に関する診療状況等の情報の提供を受けること。</w:t>
      </w:r>
    </w:p>
    <w:p w:rsidR="007359F4" w:rsidRDefault="007359F4">
      <w:pPr>
        <w:rPr>
          <w:rFonts w:asciiTheme="minorEastAsia" w:hAnsiTheme="minorEastAsia"/>
          <w:sz w:val="24"/>
          <w:szCs w:val="24"/>
        </w:rPr>
      </w:pPr>
    </w:p>
    <w:p w:rsidR="007359F4" w:rsidRDefault="00804649">
      <w:pPr>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007359F4">
        <w:rPr>
          <w:rFonts w:asciiTheme="minorEastAsia" w:hAnsiTheme="minorEastAsia" w:hint="eastAsia"/>
          <w:sz w:val="24"/>
          <w:szCs w:val="24"/>
        </w:rPr>
        <w:t xml:space="preserve">　　年　　月　　日</w:t>
      </w:r>
    </w:p>
    <w:p w:rsidR="007359F4" w:rsidRDefault="007359F4">
      <w:pPr>
        <w:rPr>
          <w:rFonts w:asciiTheme="minorEastAsia" w:hAnsiTheme="minorEastAsia"/>
          <w:sz w:val="24"/>
          <w:szCs w:val="24"/>
        </w:rPr>
      </w:pPr>
    </w:p>
    <w:p w:rsidR="007359F4" w:rsidRDefault="007359F4">
      <w:pPr>
        <w:rPr>
          <w:rFonts w:asciiTheme="minorEastAsia" w:hAnsiTheme="minorEastAsia"/>
          <w:sz w:val="24"/>
          <w:szCs w:val="24"/>
        </w:rPr>
      </w:pPr>
      <w:r>
        <w:rPr>
          <w:rFonts w:asciiTheme="minorEastAsia" w:hAnsiTheme="minorEastAsia" w:hint="eastAsia"/>
          <w:sz w:val="24"/>
          <w:szCs w:val="24"/>
        </w:rPr>
        <w:t xml:space="preserve">　　　　　　　　　　　　　　　　住所</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氏名</w:t>
      </w:r>
      <w:r w:rsidR="006356EA">
        <w:rPr>
          <w:rFonts w:asciiTheme="minorEastAsia" w:hAnsiTheme="minorEastAsia" w:hint="eastAsia"/>
          <w:sz w:val="24"/>
          <w:szCs w:val="24"/>
        </w:rPr>
        <w:t xml:space="preserve">　　　　　　　　　　　　 </w:t>
      </w:r>
      <w:r>
        <w:rPr>
          <w:rFonts w:asciiTheme="minorEastAsia" w:hAnsiTheme="minorEastAsia" w:hint="eastAsia"/>
          <w:sz w:val="24"/>
          <w:szCs w:val="24"/>
        </w:rPr>
        <w:t>印</w:t>
      </w:r>
    </w:p>
    <w:p w:rsidR="0045321F" w:rsidRDefault="0045321F">
      <w:pPr>
        <w:rPr>
          <w:rFonts w:asciiTheme="minorEastAsia" w:hAnsiTheme="minorEastAsia"/>
          <w:sz w:val="24"/>
          <w:szCs w:val="24"/>
        </w:rPr>
      </w:pPr>
    </w:p>
    <w:p w:rsidR="0045321F" w:rsidRDefault="0045321F">
      <w:pPr>
        <w:rPr>
          <w:rFonts w:asciiTheme="minorEastAsia" w:hAnsiTheme="minorEastAsia"/>
          <w:sz w:val="24"/>
          <w:szCs w:val="24"/>
        </w:rPr>
      </w:pPr>
      <w:r>
        <w:rPr>
          <w:rFonts w:asciiTheme="minorEastAsia" w:hAnsiTheme="minorEastAsia" w:hint="eastAsia"/>
          <w:sz w:val="24"/>
          <w:szCs w:val="24"/>
        </w:rPr>
        <w:t xml:space="preserve">　</w:t>
      </w:r>
      <w:r w:rsidR="0051769E">
        <w:rPr>
          <w:rFonts w:asciiTheme="minorEastAsia" w:hAnsiTheme="minorEastAsia" w:hint="eastAsia"/>
          <w:sz w:val="24"/>
          <w:szCs w:val="24"/>
        </w:rPr>
        <w:t>熊本県</w:t>
      </w:r>
      <w:r w:rsidR="008B5074">
        <w:rPr>
          <w:rFonts w:asciiTheme="minorEastAsia" w:hAnsiTheme="minorEastAsia" w:hint="eastAsia"/>
          <w:sz w:val="24"/>
          <w:szCs w:val="24"/>
        </w:rPr>
        <w:t>後期高齢者医療広域連合長</w:t>
      </w:r>
    </w:p>
    <w:p w:rsidR="0045321F" w:rsidRPr="007359F4" w:rsidRDefault="0045321F">
      <w:pPr>
        <w:rPr>
          <w:rFonts w:asciiTheme="minorEastAsia" w:hAnsiTheme="minorEastAsia"/>
          <w:sz w:val="24"/>
          <w:szCs w:val="24"/>
        </w:rPr>
      </w:pPr>
      <w:r>
        <w:rPr>
          <w:rFonts w:asciiTheme="minorEastAsia" w:hAnsiTheme="minorEastAsia" w:hint="eastAsia"/>
          <w:sz w:val="24"/>
          <w:szCs w:val="24"/>
        </w:rPr>
        <w:t xml:space="preserve">　</w:t>
      </w:r>
      <w:r w:rsidR="008B507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1769E">
        <w:rPr>
          <w:rFonts w:asciiTheme="minorEastAsia" w:hAnsiTheme="minorEastAsia" w:hint="eastAsia"/>
          <w:sz w:val="24"/>
          <w:szCs w:val="24"/>
        </w:rPr>
        <w:t xml:space="preserve">　　</w:t>
      </w:r>
      <w:r>
        <w:rPr>
          <w:rFonts w:asciiTheme="minorEastAsia" w:hAnsiTheme="minorEastAsia" w:hint="eastAsia"/>
          <w:sz w:val="24"/>
          <w:szCs w:val="24"/>
        </w:rPr>
        <w:t>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B5" w:rsidRDefault="007653B5" w:rsidP="006A5008">
      <w:pPr>
        <w:spacing w:line="240" w:lineRule="auto"/>
      </w:pPr>
      <w:r>
        <w:separator/>
      </w:r>
    </w:p>
  </w:endnote>
  <w:endnote w:type="continuationSeparator" w:id="0">
    <w:p w:rsidR="007653B5" w:rsidRDefault="007653B5" w:rsidP="006A5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B5" w:rsidRDefault="007653B5" w:rsidP="006A5008">
      <w:pPr>
        <w:spacing w:line="240" w:lineRule="auto"/>
      </w:pPr>
      <w:r>
        <w:separator/>
      </w:r>
    </w:p>
  </w:footnote>
  <w:footnote w:type="continuationSeparator" w:id="0">
    <w:p w:rsidR="007653B5" w:rsidRDefault="007653B5" w:rsidP="006A50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985"/>
    <w:rsid w:val="00002507"/>
    <w:rsid w:val="000D2D94"/>
    <w:rsid w:val="00206BA1"/>
    <w:rsid w:val="00272A57"/>
    <w:rsid w:val="00274574"/>
    <w:rsid w:val="0029790A"/>
    <w:rsid w:val="002F2CE6"/>
    <w:rsid w:val="0045321F"/>
    <w:rsid w:val="0051769E"/>
    <w:rsid w:val="005256FD"/>
    <w:rsid w:val="00534985"/>
    <w:rsid w:val="005C5B54"/>
    <w:rsid w:val="006356EA"/>
    <w:rsid w:val="00667651"/>
    <w:rsid w:val="006A5008"/>
    <w:rsid w:val="00702A87"/>
    <w:rsid w:val="007359F4"/>
    <w:rsid w:val="007653B5"/>
    <w:rsid w:val="007A0F36"/>
    <w:rsid w:val="007C7FB9"/>
    <w:rsid w:val="00804649"/>
    <w:rsid w:val="00834CF8"/>
    <w:rsid w:val="00893BF7"/>
    <w:rsid w:val="008B5074"/>
    <w:rsid w:val="00934C06"/>
    <w:rsid w:val="00A07820"/>
    <w:rsid w:val="00AB2436"/>
    <w:rsid w:val="00C776E3"/>
    <w:rsid w:val="00C95274"/>
    <w:rsid w:val="00CC6AB7"/>
    <w:rsid w:val="00D368D8"/>
    <w:rsid w:val="00D40B3E"/>
    <w:rsid w:val="00D8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D0B06C76-4ECD-47E8-9DB9-C86CAFE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B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5008"/>
    <w:pPr>
      <w:tabs>
        <w:tab w:val="center" w:pos="4252"/>
        <w:tab w:val="right" w:pos="8504"/>
      </w:tabs>
      <w:snapToGrid w:val="0"/>
    </w:pPr>
  </w:style>
  <w:style w:type="character" w:customStyle="1" w:styleId="a4">
    <w:name w:val="ヘッダー (文字)"/>
    <w:basedOn w:val="a0"/>
    <w:link w:val="a3"/>
    <w:uiPriority w:val="99"/>
    <w:semiHidden/>
    <w:rsid w:val="006A5008"/>
  </w:style>
  <w:style w:type="paragraph" w:styleId="a5">
    <w:name w:val="footer"/>
    <w:basedOn w:val="a"/>
    <w:link w:val="a6"/>
    <w:uiPriority w:val="99"/>
    <w:semiHidden/>
    <w:unhideWhenUsed/>
    <w:rsid w:val="006A5008"/>
    <w:pPr>
      <w:tabs>
        <w:tab w:val="center" w:pos="4252"/>
        <w:tab w:val="right" w:pos="8504"/>
      </w:tabs>
      <w:snapToGrid w:val="0"/>
    </w:pPr>
  </w:style>
  <w:style w:type="character" w:customStyle="1" w:styleId="a6">
    <w:name w:val="フッター (文字)"/>
    <w:basedOn w:val="a0"/>
    <w:link w:val="a5"/>
    <w:uiPriority w:val="99"/>
    <w:semiHidden/>
    <w:rsid w:val="006A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今村 尚弥</cp:lastModifiedBy>
  <cp:revision>10</cp:revision>
  <cp:lastPrinted>2013-10-03T07:22:00Z</cp:lastPrinted>
  <dcterms:created xsi:type="dcterms:W3CDTF">2013-10-03T06:53:00Z</dcterms:created>
  <dcterms:modified xsi:type="dcterms:W3CDTF">2019-05-13T07:15:00Z</dcterms:modified>
</cp:coreProperties>
</file>